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348" w:type="dxa"/>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shd w:val="clear" w:color="auto" w:fill="555555"/>
        <w:tblLook w:val="04A0" w:firstRow="1" w:lastRow="0" w:firstColumn="1" w:lastColumn="0" w:noHBand="0" w:noVBand="1"/>
      </w:tblPr>
      <w:tblGrid>
        <w:gridCol w:w="2376"/>
        <w:gridCol w:w="7972"/>
      </w:tblGrid>
      <w:tr w:rsidR="00720AA4" w:rsidRPr="00514573" w:rsidTr="0050442B">
        <w:trPr>
          <w:trHeight w:val="717"/>
        </w:trPr>
        <w:tc>
          <w:tcPr>
            <w:tcW w:w="2376" w:type="dxa"/>
            <w:shd w:val="clear" w:color="auto" w:fill="555555"/>
            <w:vAlign w:val="center"/>
          </w:tcPr>
          <w:p w:rsidR="00936537" w:rsidRDefault="00936537" w:rsidP="00520889">
            <w:bookmarkStart w:id="0" w:name="_GoBack"/>
            <w:bookmarkEnd w:id="0"/>
            <w:r w:rsidRPr="00596EC9">
              <w:rPr>
                <w:rFonts w:ascii="Times New Roman" w:hAnsi="Times New Roman"/>
                <w:noProof/>
                <w:color w:val="0000FF"/>
                <w:sz w:val="24"/>
                <w:lang w:val="fr-FR" w:eastAsia="fr-FR"/>
              </w:rPr>
              <w:drawing>
                <wp:inline distT="0" distB="0" distL="0" distR="0" wp14:anchorId="20897A70" wp14:editId="552AE89D">
                  <wp:extent cx="1371600" cy="414655"/>
                  <wp:effectExtent l="0" t="0" r="0" b="4445"/>
                  <wp:docPr id="14" name="Image 14" descr="Afnor Norm'Inf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or Norm'Inf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14655"/>
                          </a:xfrm>
                          <a:prstGeom prst="rect">
                            <a:avLst/>
                          </a:prstGeom>
                          <a:noFill/>
                          <a:ln>
                            <a:noFill/>
                          </a:ln>
                        </pic:spPr>
                      </pic:pic>
                    </a:graphicData>
                  </a:graphic>
                </wp:inline>
              </w:drawing>
            </w:r>
          </w:p>
        </w:tc>
        <w:tc>
          <w:tcPr>
            <w:tcW w:w="7972" w:type="dxa"/>
            <w:shd w:val="clear" w:color="auto" w:fill="555555"/>
            <w:vAlign w:val="center"/>
          </w:tcPr>
          <w:p w:rsidR="00B01ECF" w:rsidRDefault="00B01ECF" w:rsidP="00B27B82">
            <w:pPr>
              <w:jc w:val="center"/>
              <w:rPr>
                <w:b/>
                <w:color w:val="FFFFFF" w:themeColor="background1"/>
                <w:sz w:val="44"/>
                <w:lang w:val="fr-FR"/>
              </w:rPr>
            </w:pPr>
            <w:r>
              <w:rPr>
                <w:b/>
                <w:color w:val="FFFFFF" w:themeColor="background1"/>
                <w:sz w:val="44"/>
                <w:lang w:val="fr-FR"/>
              </w:rPr>
              <w:t>Aide pour</w:t>
            </w:r>
          </w:p>
          <w:p w:rsidR="00936537" w:rsidRPr="000D002E" w:rsidRDefault="00B01ECF" w:rsidP="00B27B82">
            <w:pPr>
              <w:jc w:val="center"/>
              <w:rPr>
                <w:b/>
                <w:lang w:val="fr-FR"/>
              </w:rPr>
            </w:pPr>
            <w:r>
              <w:rPr>
                <w:b/>
                <w:color w:val="FFFFFF" w:themeColor="background1"/>
                <w:sz w:val="44"/>
                <w:lang w:val="fr-FR"/>
              </w:rPr>
              <w:t>répondre hors ligne</w:t>
            </w:r>
          </w:p>
        </w:tc>
      </w:tr>
    </w:tbl>
    <w:p w:rsidR="002135E8" w:rsidRDefault="002135E8" w:rsidP="002135E8">
      <w:pPr>
        <w:rPr>
          <w:lang w:val="fr-FR"/>
        </w:rPr>
      </w:pPr>
    </w:p>
    <w:p w:rsidR="00B27B82" w:rsidRPr="0050442B" w:rsidRDefault="00B27B82" w:rsidP="002135E8">
      <w:pPr>
        <w:rPr>
          <w:lang w:val="fr-FR"/>
        </w:rPr>
      </w:pPr>
    </w:p>
    <w:p w:rsidR="0050442B" w:rsidRDefault="00B01ECF" w:rsidP="00B01ECF">
      <w:pPr>
        <w:rPr>
          <w:lang w:val="fr-FR"/>
        </w:rPr>
      </w:pPr>
      <w:r>
        <w:rPr>
          <w:lang w:val="fr-FR"/>
        </w:rPr>
        <w:t>Vous avez choisi de faire part de vos commentaires sur un projet non pas directement sur le site Norm'info (réponse en ligne) mais via un tableau de commentaire que vous allez compléter puis venir déposer sur le site. Voici quelques clés pour vous accompagner.</w:t>
      </w:r>
    </w:p>
    <w:p w:rsidR="00CD6FEA" w:rsidRDefault="00CD6FEA" w:rsidP="00B01ECF">
      <w:pPr>
        <w:rPr>
          <w:lang w:val="fr-FR"/>
        </w:rPr>
      </w:pPr>
    </w:p>
    <w:p w:rsidR="00F14DC0" w:rsidRDefault="00B01ECF" w:rsidP="00520889">
      <w:pPr>
        <w:pStyle w:val="Titre1"/>
      </w:pPr>
      <w:r>
        <w:t>Compléter le tableau</w:t>
      </w:r>
    </w:p>
    <w:p w:rsidR="00955685" w:rsidRDefault="00955685" w:rsidP="00E76213">
      <w:pPr>
        <w:spacing w:after="60"/>
        <w:jc w:val="center"/>
        <w:rPr>
          <w:lang w:val="fr-FR"/>
        </w:rPr>
      </w:pPr>
    </w:p>
    <w:p w:rsidR="00E76213" w:rsidRPr="00F65E62" w:rsidRDefault="00E76213" w:rsidP="00E76213">
      <w:pPr>
        <w:pStyle w:val="Paragraphedeliste"/>
        <w:numPr>
          <w:ilvl w:val="0"/>
          <w:numId w:val="30"/>
        </w:numPr>
        <w:spacing w:after="120"/>
        <w:ind w:left="714" w:hanging="357"/>
        <w:contextualSpacing w:val="0"/>
        <w:rPr>
          <w:rStyle w:val="Numrodepage"/>
          <w:szCs w:val="20"/>
          <w:lang w:val="fr-FR"/>
        </w:rPr>
      </w:pPr>
      <w:r>
        <w:rPr>
          <w:rStyle w:val="Numrodepage"/>
          <w:bCs/>
          <w:szCs w:val="20"/>
          <w:lang w:val="fr-FR"/>
        </w:rPr>
        <w:t>Pensez à faire une proposition de modification, votre commentaire sera plus facilement traité lors de la réunion de dépouillement.</w:t>
      </w:r>
    </w:p>
    <w:p w:rsidR="00F65E62" w:rsidRPr="002C4ABB" w:rsidRDefault="00F65E62" w:rsidP="00E76213">
      <w:pPr>
        <w:pStyle w:val="Paragraphedeliste"/>
        <w:numPr>
          <w:ilvl w:val="0"/>
          <w:numId w:val="30"/>
        </w:numPr>
        <w:spacing w:after="120"/>
        <w:ind w:left="714" w:hanging="357"/>
        <w:contextualSpacing w:val="0"/>
        <w:rPr>
          <w:rStyle w:val="Numrodepage"/>
          <w:szCs w:val="20"/>
          <w:lang w:val="fr-FR"/>
        </w:rPr>
      </w:pPr>
      <w:r>
        <w:rPr>
          <w:rStyle w:val="Numrodepage"/>
          <w:bCs/>
          <w:szCs w:val="20"/>
          <w:lang w:val="fr-FR"/>
        </w:rPr>
        <w:t>Le nombre de ligne de commentaire n'est pas limité, vous pouvez en ajouter autant que nécessaire.</w:t>
      </w:r>
    </w:p>
    <w:p w:rsidR="002C4ABB" w:rsidRPr="00017DF0" w:rsidRDefault="002C4ABB" w:rsidP="00E76213">
      <w:pPr>
        <w:pStyle w:val="Paragraphedeliste"/>
        <w:numPr>
          <w:ilvl w:val="0"/>
          <w:numId w:val="30"/>
        </w:numPr>
        <w:spacing w:after="120"/>
        <w:ind w:left="714" w:hanging="357"/>
        <w:contextualSpacing w:val="0"/>
        <w:rPr>
          <w:rStyle w:val="Numrodepage"/>
          <w:szCs w:val="20"/>
          <w:lang w:val="fr-FR"/>
        </w:rPr>
      </w:pPr>
      <w:r>
        <w:rPr>
          <w:rStyle w:val="Numrodepage"/>
          <w:bCs/>
          <w:szCs w:val="20"/>
          <w:lang w:val="fr-FR"/>
        </w:rPr>
        <w:t>Si vous souhaitez formuler des commentaires sur la version française et sur la version anglaise, compléter 1 tableau par langue.</w:t>
      </w:r>
    </w:p>
    <w:p w:rsidR="00017DF0" w:rsidRPr="00017DF0" w:rsidRDefault="00017DF0" w:rsidP="00017DF0">
      <w:pPr>
        <w:pStyle w:val="Paragraphedeliste"/>
        <w:numPr>
          <w:ilvl w:val="0"/>
          <w:numId w:val="30"/>
        </w:numPr>
        <w:spacing w:after="120"/>
        <w:ind w:left="714" w:hanging="357"/>
        <w:contextualSpacing w:val="0"/>
        <w:rPr>
          <w:rStyle w:val="Numrodepage"/>
          <w:szCs w:val="20"/>
          <w:lang w:val="fr-FR"/>
        </w:rPr>
      </w:pPr>
      <w:r>
        <w:rPr>
          <w:rStyle w:val="Numrodepage"/>
          <w:bCs/>
          <w:szCs w:val="20"/>
          <w:lang w:val="fr-FR"/>
        </w:rPr>
        <w:t>Si vous souhaitez formuler un commentaire général, indiquer 0 dans la colonne n° de ligne.</w:t>
      </w:r>
    </w:p>
    <w:p w:rsidR="00E76213" w:rsidRPr="00E76213" w:rsidRDefault="00E76213" w:rsidP="00E76213">
      <w:pPr>
        <w:pStyle w:val="Paragraphedeliste"/>
        <w:numPr>
          <w:ilvl w:val="0"/>
          <w:numId w:val="30"/>
        </w:numPr>
        <w:spacing w:after="120"/>
        <w:ind w:left="714" w:hanging="357"/>
        <w:contextualSpacing w:val="0"/>
        <w:rPr>
          <w:rStyle w:val="Numrodepage"/>
          <w:szCs w:val="20"/>
          <w:lang w:val="fr-FR"/>
        </w:rPr>
      </w:pPr>
      <w:r>
        <w:rPr>
          <w:rStyle w:val="Numrodepage"/>
          <w:bCs/>
          <w:szCs w:val="20"/>
          <w:lang w:val="fr-FR"/>
        </w:rPr>
        <w:t>Le tableau de commentaire vous permet de transmettre vos commentaires sur un point précis du projet (ligne, §). Si vous avez un commentaire général (pas sur une ligne précisément mais un commentaire global sur le projet soumis à enquête) à formuler, ne pas l'indiquer dans le tableau de commentaire mais nous en faire part lorsque vous c</w:t>
      </w:r>
      <w:r w:rsidR="00CD6FEA">
        <w:rPr>
          <w:rStyle w:val="Numrodepage"/>
          <w:bCs/>
          <w:szCs w:val="20"/>
          <w:lang w:val="fr-FR"/>
        </w:rPr>
        <w:t>hargerez le tableau sur le site dans la zone « commentaire général »</w:t>
      </w:r>
    </w:p>
    <w:p w:rsidR="008942B1" w:rsidRDefault="00B01ECF" w:rsidP="00E76213">
      <w:pPr>
        <w:pStyle w:val="Paragraphedeliste"/>
        <w:numPr>
          <w:ilvl w:val="0"/>
          <w:numId w:val="30"/>
        </w:numPr>
        <w:spacing w:after="120"/>
        <w:ind w:left="714" w:hanging="357"/>
        <w:contextualSpacing w:val="0"/>
        <w:rPr>
          <w:lang w:val="fr-FR"/>
        </w:rPr>
      </w:pPr>
      <w:r>
        <w:rPr>
          <w:lang w:val="fr-FR"/>
        </w:rPr>
        <w:t xml:space="preserve">Si le document soumis à enquête </w:t>
      </w:r>
      <w:r w:rsidR="00E76213">
        <w:rPr>
          <w:lang w:val="fr-FR"/>
        </w:rPr>
        <w:t>contient de lignes numérotées, indiquer obligatoirement le n° de ligne sur lequel porte votre commentaire. Si les lignes ne sont pas numérotées, indiquez le n° de paragraphe.</w:t>
      </w:r>
    </w:p>
    <w:p w:rsidR="00E76213" w:rsidRPr="00E76213" w:rsidRDefault="00E76213" w:rsidP="00E76213">
      <w:pPr>
        <w:pStyle w:val="Paragraphedeliste"/>
        <w:numPr>
          <w:ilvl w:val="0"/>
          <w:numId w:val="30"/>
        </w:numPr>
        <w:spacing w:after="120"/>
        <w:ind w:left="714" w:hanging="357"/>
        <w:contextualSpacing w:val="0"/>
        <w:rPr>
          <w:rStyle w:val="Numrodepage"/>
          <w:szCs w:val="20"/>
          <w:lang w:val="fr-FR"/>
        </w:rPr>
      </w:pPr>
      <w:r>
        <w:rPr>
          <w:szCs w:val="20"/>
          <w:lang w:val="fr-FR"/>
        </w:rPr>
        <w:t>La colonne "N° de ligne"</w:t>
      </w:r>
      <w:r w:rsidRPr="00E76213">
        <w:rPr>
          <w:rStyle w:val="Numrodepage"/>
          <w:bCs/>
          <w:szCs w:val="20"/>
          <w:lang w:val="fr-FR"/>
        </w:rPr>
        <w:t xml:space="preserve"> </w:t>
      </w:r>
      <w:r w:rsidR="00017DF0">
        <w:rPr>
          <w:rStyle w:val="Numrodepage"/>
          <w:bCs/>
          <w:szCs w:val="20"/>
          <w:lang w:val="fr-FR"/>
        </w:rPr>
        <w:t xml:space="preserve">doit impérativement contenir une valeur et </w:t>
      </w:r>
      <w:r w:rsidRPr="00E76213">
        <w:rPr>
          <w:rStyle w:val="Numrodepage"/>
          <w:bCs/>
          <w:szCs w:val="20"/>
          <w:lang w:val="fr-FR"/>
        </w:rPr>
        <w:t xml:space="preserve">ne peut contenir qu'un </w:t>
      </w:r>
      <w:r w:rsidR="00017DF0">
        <w:rPr>
          <w:rStyle w:val="Numrodepage"/>
          <w:bCs/>
          <w:szCs w:val="20"/>
          <w:lang w:val="fr-FR"/>
        </w:rPr>
        <w:t xml:space="preserve">et un </w:t>
      </w:r>
      <w:r w:rsidRPr="00E76213">
        <w:rPr>
          <w:rStyle w:val="Numrodepage"/>
          <w:bCs/>
          <w:szCs w:val="20"/>
          <w:lang w:val="fr-FR"/>
        </w:rPr>
        <w:t>seul nombre, indiquer uniquement le n° de la 1</w:t>
      </w:r>
      <w:r w:rsidRPr="00E76213">
        <w:rPr>
          <w:rStyle w:val="Numrodepage"/>
          <w:bCs/>
          <w:szCs w:val="20"/>
          <w:vertAlign w:val="superscript"/>
          <w:lang w:val="fr-FR"/>
        </w:rPr>
        <w:t>ère</w:t>
      </w:r>
      <w:r w:rsidRPr="00E76213">
        <w:rPr>
          <w:rStyle w:val="Numrodepage"/>
          <w:bCs/>
          <w:szCs w:val="20"/>
          <w:lang w:val="fr-FR"/>
        </w:rPr>
        <w:t xml:space="preserve"> ligne. Ne pas mentionner une plage de lignes 100-105 ou plusieurs lignes : 102, 104, …</w:t>
      </w:r>
    </w:p>
    <w:p w:rsidR="00E76213" w:rsidRPr="00E76213" w:rsidRDefault="00E76213" w:rsidP="00E76213">
      <w:pPr>
        <w:pStyle w:val="Paragraphedeliste"/>
        <w:numPr>
          <w:ilvl w:val="0"/>
          <w:numId w:val="30"/>
        </w:numPr>
        <w:spacing w:after="120"/>
        <w:ind w:left="714" w:hanging="357"/>
        <w:contextualSpacing w:val="0"/>
        <w:rPr>
          <w:rStyle w:val="Numrodepage"/>
          <w:szCs w:val="20"/>
          <w:lang w:val="fr-FR"/>
        </w:rPr>
      </w:pPr>
      <w:r>
        <w:rPr>
          <w:rStyle w:val="Numrodepage"/>
          <w:bCs/>
          <w:szCs w:val="20"/>
          <w:lang w:val="fr-FR"/>
        </w:rPr>
        <w:t>Ne pas compléter les colonnes en grisés, elles seront complétées lors du dépouillement des commentaires</w:t>
      </w:r>
    </w:p>
    <w:p w:rsidR="00E76213" w:rsidRPr="00E76213" w:rsidRDefault="00E76213" w:rsidP="00E76213">
      <w:pPr>
        <w:pStyle w:val="Paragraphedeliste"/>
        <w:numPr>
          <w:ilvl w:val="0"/>
          <w:numId w:val="30"/>
        </w:numPr>
        <w:spacing w:after="120"/>
        <w:ind w:left="714" w:hanging="357"/>
        <w:contextualSpacing w:val="0"/>
        <w:rPr>
          <w:rStyle w:val="Numrodepage"/>
          <w:szCs w:val="20"/>
          <w:lang w:val="fr-FR"/>
        </w:rPr>
      </w:pPr>
      <w:r>
        <w:rPr>
          <w:rStyle w:val="Numrodepage"/>
          <w:bCs/>
          <w:szCs w:val="20"/>
          <w:lang w:val="fr-FR"/>
        </w:rPr>
        <w:t>Ne pas modifier le tableau : pas d'ajout de colonne, pas de suppression de colonne</w:t>
      </w:r>
    </w:p>
    <w:p w:rsidR="00E76213" w:rsidRPr="00E76213" w:rsidRDefault="00E76213" w:rsidP="00E76213">
      <w:pPr>
        <w:pStyle w:val="Paragraphedeliste"/>
        <w:spacing w:after="120"/>
        <w:ind w:left="714"/>
        <w:contextualSpacing w:val="0"/>
        <w:rPr>
          <w:szCs w:val="20"/>
          <w:lang w:val="fr-FR"/>
        </w:rPr>
      </w:pPr>
    </w:p>
    <w:p w:rsidR="00326843" w:rsidRDefault="00AA20D3" w:rsidP="00326843">
      <w:pPr>
        <w:pStyle w:val="Titre1"/>
      </w:pPr>
      <w:r>
        <w:rPr>
          <w:noProof/>
          <w:lang w:eastAsia="fr-FR"/>
        </w:rPr>
        <w:drawing>
          <wp:anchor distT="0" distB="0" distL="114300" distR="114300" simplePos="0" relativeHeight="251658240" behindDoc="0" locked="0" layoutInCell="1" allowOverlap="1" wp14:anchorId="4BBFA705" wp14:editId="12775392">
            <wp:simplePos x="0" y="0"/>
            <wp:positionH relativeFrom="column">
              <wp:posOffset>3376295</wp:posOffset>
            </wp:positionH>
            <wp:positionV relativeFrom="paragraph">
              <wp:posOffset>50165</wp:posOffset>
            </wp:positionV>
            <wp:extent cx="3379409" cy="31337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79409" cy="3133725"/>
                    </a:xfrm>
                    <a:prstGeom prst="rect">
                      <a:avLst/>
                    </a:prstGeom>
                  </pic:spPr>
                </pic:pic>
              </a:graphicData>
            </a:graphic>
            <wp14:sizeRelH relativeFrom="page">
              <wp14:pctWidth>0</wp14:pctWidth>
            </wp14:sizeRelH>
            <wp14:sizeRelV relativeFrom="page">
              <wp14:pctHeight>0</wp14:pctHeight>
            </wp14:sizeRelV>
          </wp:anchor>
        </w:drawing>
      </w:r>
      <w:r w:rsidR="00E76213">
        <w:t>Envoyer votre réponse</w:t>
      </w:r>
    </w:p>
    <w:p w:rsidR="00326843" w:rsidRDefault="00326843" w:rsidP="00326843">
      <w:pPr>
        <w:rPr>
          <w:lang w:val="fr-FR"/>
        </w:rPr>
      </w:pPr>
    </w:p>
    <w:p w:rsidR="00F65E62" w:rsidRPr="00F65E62" w:rsidRDefault="00E76213" w:rsidP="00F65E62">
      <w:pPr>
        <w:pStyle w:val="Paragraphedeliste"/>
        <w:numPr>
          <w:ilvl w:val="0"/>
          <w:numId w:val="30"/>
        </w:numPr>
        <w:spacing w:after="120"/>
        <w:ind w:left="714" w:right="5528" w:hanging="357"/>
        <w:contextualSpacing w:val="0"/>
        <w:rPr>
          <w:szCs w:val="20"/>
          <w:lang w:val="fr-FR"/>
        </w:rPr>
      </w:pPr>
      <w:r>
        <w:rPr>
          <w:lang w:val="fr-FR"/>
        </w:rPr>
        <w:t>Une fois votre tableau de commentaire complété</w:t>
      </w:r>
      <w:r w:rsidR="00F65E62">
        <w:rPr>
          <w:lang w:val="fr-FR"/>
        </w:rPr>
        <w:t>, vous pouvez nous le faire parvenir</w:t>
      </w:r>
      <w:r w:rsidR="002C4ABB">
        <w:rPr>
          <w:lang w:val="fr-FR"/>
        </w:rPr>
        <w:t xml:space="preserve"> en revenant sur la</w:t>
      </w:r>
      <w:r w:rsidR="00F65E62">
        <w:rPr>
          <w:lang w:val="fr-FR"/>
        </w:rPr>
        <w:t xml:space="preserve"> fiche de la consultation</w:t>
      </w:r>
    </w:p>
    <w:p w:rsidR="00E76213" w:rsidRPr="00F65E62" w:rsidRDefault="00F65E62" w:rsidP="00F65E62">
      <w:pPr>
        <w:pStyle w:val="Paragraphedeliste"/>
        <w:numPr>
          <w:ilvl w:val="0"/>
          <w:numId w:val="30"/>
        </w:numPr>
        <w:spacing w:after="120"/>
        <w:ind w:left="714" w:right="5528" w:hanging="357"/>
        <w:contextualSpacing w:val="0"/>
        <w:rPr>
          <w:rStyle w:val="Numrodepage"/>
          <w:szCs w:val="20"/>
          <w:lang w:val="fr-FR"/>
        </w:rPr>
      </w:pPr>
      <w:r w:rsidRPr="00F65E62">
        <w:rPr>
          <w:noProof/>
          <w:lang w:val="fr-FR" w:eastAsia="fr-FR"/>
        </w:rPr>
        <w:t xml:space="preserve"> </w:t>
      </w:r>
      <w:r w:rsidR="00CD6FEA">
        <w:rPr>
          <w:noProof/>
          <w:lang w:val="fr-FR" w:eastAsia="fr-FR"/>
        </w:rPr>
        <w:t>L</w:t>
      </w:r>
      <w:r w:rsidR="002C4ABB">
        <w:rPr>
          <w:noProof/>
          <w:lang w:val="fr-FR" w:eastAsia="fr-FR"/>
        </w:rPr>
        <w:t>es commentaires sur la version française</w:t>
      </w:r>
      <w:r w:rsidR="00CD6FEA">
        <w:rPr>
          <w:noProof/>
          <w:lang w:val="fr-FR" w:eastAsia="fr-FR"/>
        </w:rPr>
        <w:t xml:space="preserve"> et la version anglaise doivent être </w:t>
      </w:r>
      <w:r w:rsidR="002C4ABB">
        <w:rPr>
          <w:noProof/>
          <w:lang w:val="fr-FR" w:eastAsia="fr-FR"/>
        </w:rPr>
        <w:t xml:space="preserve"> chargés </w:t>
      </w:r>
      <w:r w:rsidR="00CD6FEA">
        <w:rPr>
          <w:noProof/>
          <w:lang w:val="fr-FR" w:eastAsia="fr-FR"/>
        </w:rPr>
        <w:t xml:space="preserve">dans les zones correspondantes </w:t>
      </w:r>
      <w:r w:rsidR="002C4ABB">
        <w:rPr>
          <w:noProof/>
          <w:lang w:val="fr-FR" w:eastAsia="fr-FR"/>
        </w:rPr>
        <w:t xml:space="preserve">sur le site. </w:t>
      </w:r>
      <w:r w:rsidR="00AA20D3">
        <w:rPr>
          <w:noProof/>
          <w:lang w:val="fr-FR" w:eastAsia="fr-FR"/>
        </w:rPr>
        <w:br/>
      </w:r>
      <w:r w:rsidR="00AA20D3" w:rsidRPr="00AA20D3">
        <w:rPr>
          <w:b/>
          <w:noProof/>
          <w:color w:val="FF0000"/>
          <w:lang w:val="fr-FR" w:eastAsia="fr-FR"/>
        </w:rPr>
        <w:t>Attention fichier au format docx uniquement.</w:t>
      </w:r>
    </w:p>
    <w:p w:rsidR="00AC3C91" w:rsidRDefault="002C4ABB" w:rsidP="002C4ABB">
      <w:pPr>
        <w:pStyle w:val="Paragraphedeliste"/>
        <w:numPr>
          <w:ilvl w:val="0"/>
          <w:numId w:val="30"/>
        </w:numPr>
        <w:spacing w:after="120"/>
        <w:ind w:left="714" w:right="5528" w:hanging="357"/>
        <w:contextualSpacing w:val="0"/>
        <w:rPr>
          <w:lang w:val="fr-FR"/>
        </w:rPr>
      </w:pPr>
      <w:r>
        <w:rPr>
          <w:lang w:val="fr-FR"/>
        </w:rPr>
        <w:t>Vous pouvez joindre un</w:t>
      </w:r>
      <w:r w:rsidR="00CD6FEA">
        <w:rPr>
          <w:lang w:val="fr-FR"/>
        </w:rPr>
        <w:t xml:space="preserve"> seul</w:t>
      </w:r>
      <w:r>
        <w:rPr>
          <w:lang w:val="fr-FR"/>
        </w:rPr>
        <w:t xml:space="preserve"> fichier complémentaire (proposition de figure, de tableau, …)</w:t>
      </w:r>
      <w:r w:rsidR="00AA20D3">
        <w:rPr>
          <w:lang w:val="fr-FR"/>
        </w:rPr>
        <w:t>.</w:t>
      </w:r>
    </w:p>
    <w:p w:rsidR="002C4ABB" w:rsidRDefault="002C4ABB" w:rsidP="00767418">
      <w:pPr>
        <w:pStyle w:val="Paragraphedeliste"/>
        <w:numPr>
          <w:ilvl w:val="0"/>
          <w:numId w:val="30"/>
        </w:numPr>
        <w:spacing w:after="120"/>
        <w:ind w:left="714" w:right="5528" w:hanging="357"/>
        <w:contextualSpacing w:val="0"/>
        <w:rPr>
          <w:lang w:val="fr-FR"/>
        </w:rPr>
      </w:pPr>
      <w:r>
        <w:rPr>
          <w:lang w:val="fr-FR"/>
        </w:rPr>
        <w:t>Donnez votre avis, saisissez un commentaire général si nécessaire et envoyer votre réponse.</w:t>
      </w:r>
    </w:p>
    <w:p w:rsidR="00514573" w:rsidRPr="00514573" w:rsidRDefault="00514573" w:rsidP="00514573">
      <w:pPr>
        <w:pStyle w:val="Paragraphedeliste"/>
        <w:numPr>
          <w:ilvl w:val="0"/>
          <w:numId w:val="30"/>
        </w:numPr>
        <w:spacing w:after="120"/>
        <w:ind w:left="714" w:right="5528" w:hanging="357"/>
        <w:contextualSpacing w:val="0"/>
        <w:rPr>
          <w:b/>
          <w:color w:val="FF0000"/>
          <w:lang w:val="fr-FR"/>
        </w:rPr>
      </w:pPr>
      <w:r w:rsidRPr="00514573">
        <w:rPr>
          <w:lang w:val="fr-FR"/>
        </w:rPr>
        <w:t>Si vous souhaitez modifier votre réponse ou ajouter des commentaires, renouvelez l'opération.</w:t>
      </w:r>
      <w:r w:rsidRPr="00514573">
        <w:rPr>
          <w:b/>
          <w:color w:val="FF0000"/>
          <w:lang w:val="fr-FR"/>
        </w:rPr>
        <w:t xml:space="preserve"> Attention, tous vos commentaires chargés précédemment seront intégralement supprimés et remplacés par les nouveaux que vous soumettez.</w:t>
      </w:r>
    </w:p>
    <w:p w:rsidR="00017DF0" w:rsidRPr="002C4ABB" w:rsidRDefault="00017DF0" w:rsidP="002C4ABB">
      <w:pPr>
        <w:pStyle w:val="Paragraphedeliste"/>
        <w:numPr>
          <w:ilvl w:val="0"/>
          <w:numId w:val="30"/>
        </w:numPr>
        <w:spacing w:after="120"/>
        <w:ind w:left="714" w:right="5528" w:hanging="357"/>
        <w:rPr>
          <w:lang w:val="fr-FR"/>
        </w:rPr>
      </w:pPr>
      <w:r w:rsidRPr="00514573">
        <w:rPr>
          <w:b/>
          <w:color w:val="FF0000"/>
          <w:lang w:val="fr-FR"/>
        </w:rPr>
        <w:lastRenderedPageBreak/>
        <w:t>Tous vos commentaires seront intégralement supprimés et remplacés par les nouveaux que vous soumettez.</w:t>
      </w:r>
    </w:p>
    <w:sectPr w:rsidR="00017DF0" w:rsidRPr="002C4ABB" w:rsidSect="00520889">
      <w:footerReference w:type="default" r:id="rId11"/>
      <w:pgSz w:w="11906" w:h="16838" w:code="9"/>
      <w:pgMar w:top="567" w:right="707" w:bottom="993" w:left="851" w:header="56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24" w:rsidRDefault="00092424" w:rsidP="004C416F">
      <w:r>
        <w:separator/>
      </w:r>
    </w:p>
    <w:p w:rsidR="00092424" w:rsidRDefault="00092424"/>
  </w:endnote>
  <w:endnote w:type="continuationSeparator" w:id="0">
    <w:p w:rsidR="00092424" w:rsidRDefault="00092424" w:rsidP="004C416F">
      <w:r>
        <w:continuationSeparator/>
      </w:r>
    </w:p>
    <w:p w:rsidR="00092424" w:rsidRDefault="00092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9E2" w:rsidRPr="007D09E2" w:rsidRDefault="007D09E2" w:rsidP="007D09E2">
    <w:pPr>
      <w:pStyle w:val="Pieddepage"/>
      <w:rPr>
        <w:rFonts w:cstheme="minorHAnsi"/>
        <w:szCs w:val="20"/>
        <w:lang w:val="fr-FR"/>
      </w:rPr>
    </w:pPr>
    <w:r>
      <w:rPr>
        <w:rFonts w:cstheme="minorHAnsi"/>
        <w:szCs w:val="20"/>
        <w:lang w:val="fr-FR"/>
      </w:rPr>
      <w:tab/>
    </w:r>
    <w:r>
      <w:rPr>
        <w:rFonts w:cstheme="minorHAnsi"/>
        <w:szCs w:val="20"/>
        <w:lang w:val="fr-FR"/>
      </w:rPr>
      <w:fldChar w:fldCharType="begin"/>
    </w:r>
    <w:r>
      <w:rPr>
        <w:rFonts w:cstheme="minorHAnsi"/>
        <w:szCs w:val="20"/>
        <w:lang w:val="fr-FR"/>
      </w:rPr>
      <w:instrText xml:space="preserve"> PAGE  \* Arabic  \* MERGEFORMAT </w:instrText>
    </w:r>
    <w:r>
      <w:rPr>
        <w:rFonts w:cstheme="minorHAnsi"/>
        <w:szCs w:val="20"/>
        <w:lang w:val="fr-FR"/>
      </w:rPr>
      <w:fldChar w:fldCharType="separate"/>
    </w:r>
    <w:r w:rsidR="00EE0284">
      <w:rPr>
        <w:rFonts w:cstheme="minorHAnsi"/>
        <w:noProof/>
        <w:szCs w:val="20"/>
        <w:lang w:val="fr-FR"/>
      </w:rPr>
      <w:t>1</w:t>
    </w:r>
    <w:r>
      <w:rPr>
        <w:rFonts w:cstheme="minorHAnsi"/>
        <w:szCs w:val="20"/>
        <w:lang w:val="fr-FR"/>
      </w:rPr>
      <w:fldChar w:fldCharType="end"/>
    </w:r>
    <w:r>
      <w:rPr>
        <w:rFonts w:cstheme="minorHAnsi"/>
        <w:szCs w:val="20"/>
        <w:lang w:val="fr-FR"/>
      </w:rPr>
      <w:t xml:space="preserve"> / </w:t>
    </w:r>
    <w:r>
      <w:rPr>
        <w:rFonts w:cstheme="minorHAnsi"/>
        <w:szCs w:val="20"/>
        <w:lang w:val="fr-FR"/>
      </w:rPr>
      <w:fldChar w:fldCharType="begin"/>
    </w:r>
    <w:r>
      <w:rPr>
        <w:rFonts w:cstheme="minorHAnsi"/>
        <w:szCs w:val="20"/>
        <w:lang w:val="fr-FR"/>
      </w:rPr>
      <w:instrText xml:space="preserve"> NUMPAGES   \* MERGEFORMAT </w:instrText>
    </w:r>
    <w:r>
      <w:rPr>
        <w:rFonts w:cstheme="minorHAnsi"/>
        <w:szCs w:val="20"/>
        <w:lang w:val="fr-FR"/>
      </w:rPr>
      <w:fldChar w:fldCharType="separate"/>
    </w:r>
    <w:r w:rsidR="00EE0284">
      <w:rPr>
        <w:rFonts w:cstheme="minorHAnsi"/>
        <w:noProof/>
        <w:szCs w:val="20"/>
        <w:lang w:val="fr-FR"/>
      </w:rPr>
      <w:t>2</w:t>
    </w:r>
    <w:r>
      <w:rPr>
        <w:rFonts w:cstheme="minorHAnsi"/>
        <w:szCs w:val="20"/>
        <w:lang w:val="fr-FR"/>
      </w:rPr>
      <w:fldChar w:fldCharType="end"/>
    </w:r>
    <w:r>
      <w:rPr>
        <w:rFonts w:cstheme="minorHAnsi"/>
        <w:szCs w:val="20"/>
        <w:lang w:val="fr-FR"/>
      </w:rPr>
      <w:tab/>
    </w:r>
    <w:r w:rsidR="00955685">
      <w:rPr>
        <w:rFonts w:cstheme="minorHAnsi"/>
        <w:szCs w:val="20"/>
        <w:lang w:val="fr-FR"/>
      </w:rPr>
      <w:t>01/2016</w:t>
    </w:r>
  </w:p>
  <w:p w:rsidR="009F1F93" w:rsidRDefault="009F1F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24" w:rsidRDefault="00092424" w:rsidP="004C416F">
      <w:r>
        <w:separator/>
      </w:r>
    </w:p>
    <w:p w:rsidR="00092424" w:rsidRDefault="00092424"/>
  </w:footnote>
  <w:footnote w:type="continuationSeparator" w:id="0">
    <w:p w:rsidR="00092424" w:rsidRDefault="00092424" w:rsidP="004C416F">
      <w:r>
        <w:continuationSeparator/>
      </w:r>
    </w:p>
    <w:p w:rsidR="00092424" w:rsidRDefault="00092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6E8"/>
    <w:multiLevelType w:val="hybridMultilevel"/>
    <w:tmpl w:val="4E243258"/>
    <w:lvl w:ilvl="0" w:tplc="C4E88666">
      <w:start w:val="1"/>
      <w:numFmt w:val="bullet"/>
      <w:lvlText w:val=" "/>
      <w:lvlJc w:val="left"/>
      <w:pPr>
        <w:tabs>
          <w:tab w:val="num" w:pos="720"/>
        </w:tabs>
        <w:ind w:left="720" w:hanging="360"/>
      </w:pPr>
      <w:rPr>
        <w:rFonts w:ascii="Calibri" w:hAnsi="Calibri" w:hint="default"/>
      </w:rPr>
    </w:lvl>
    <w:lvl w:ilvl="1" w:tplc="5B4E1CAC">
      <w:start w:val="20"/>
      <w:numFmt w:val="bullet"/>
      <w:lvlText w:val="◦"/>
      <w:lvlJc w:val="left"/>
      <w:pPr>
        <w:tabs>
          <w:tab w:val="num" w:pos="1440"/>
        </w:tabs>
        <w:ind w:left="1440" w:hanging="360"/>
      </w:pPr>
      <w:rPr>
        <w:rFonts w:ascii="Calibri" w:hAnsi="Calibri" w:hint="default"/>
      </w:rPr>
    </w:lvl>
    <w:lvl w:ilvl="2" w:tplc="6DB2BDB6" w:tentative="1">
      <w:start w:val="1"/>
      <w:numFmt w:val="bullet"/>
      <w:lvlText w:val=" "/>
      <w:lvlJc w:val="left"/>
      <w:pPr>
        <w:tabs>
          <w:tab w:val="num" w:pos="2160"/>
        </w:tabs>
        <w:ind w:left="2160" w:hanging="360"/>
      </w:pPr>
      <w:rPr>
        <w:rFonts w:ascii="Calibri" w:hAnsi="Calibri" w:hint="default"/>
      </w:rPr>
    </w:lvl>
    <w:lvl w:ilvl="3" w:tplc="8CC4A3B4" w:tentative="1">
      <w:start w:val="1"/>
      <w:numFmt w:val="bullet"/>
      <w:lvlText w:val=" "/>
      <w:lvlJc w:val="left"/>
      <w:pPr>
        <w:tabs>
          <w:tab w:val="num" w:pos="2880"/>
        </w:tabs>
        <w:ind w:left="2880" w:hanging="360"/>
      </w:pPr>
      <w:rPr>
        <w:rFonts w:ascii="Calibri" w:hAnsi="Calibri" w:hint="default"/>
      </w:rPr>
    </w:lvl>
    <w:lvl w:ilvl="4" w:tplc="C750E10C" w:tentative="1">
      <w:start w:val="1"/>
      <w:numFmt w:val="bullet"/>
      <w:lvlText w:val=" "/>
      <w:lvlJc w:val="left"/>
      <w:pPr>
        <w:tabs>
          <w:tab w:val="num" w:pos="3600"/>
        </w:tabs>
        <w:ind w:left="3600" w:hanging="360"/>
      </w:pPr>
      <w:rPr>
        <w:rFonts w:ascii="Calibri" w:hAnsi="Calibri" w:hint="default"/>
      </w:rPr>
    </w:lvl>
    <w:lvl w:ilvl="5" w:tplc="0C70A450" w:tentative="1">
      <w:start w:val="1"/>
      <w:numFmt w:val="bullet"/>
      <w:lvlText w:val=" "/>
      <w:lvlJc w:val="left"/>
      <w:pPr>
        <w:tabs>
          <w:tab w:val="num" w:pos="4320"/>
        </w:tabs>
        <w:ind w:left="4320" w:hanging="360"/>
      </w:pPr>
      <w:rPr>
        <w:rFonts w:ascii="Calibri" w:hAnsi="Calibri" w:hint="default"/>
      </w:rPr>
    </w:lvl>
    <w:lvl w:ilvl="6" w:tplc="2EEEB80E" w:tentative="1">
      <w:start w:val="1"/>
      <w:numFmt w:val="bullet"/>
      <w:lvlText w:val=" "/>
      <w:lvlJc w:val="left"/>
      <w:pPr>
        <w:tabs>
          <w:tab w:val="num" w:pos="5040"/>
        </w:tabs>
        <w:ind w:left="5040" w:hanging="360"/>
      </w:pPr>
      <w:rPr>
        <w:rFonts w:ascii="Calibri" w:hAnsi="Calibri" w:hint="default"/>
      </w:rPr>
    </w:lvl>
    <w:lvl w:ilvl="7" w:tplc="8C08A514" w:tentative="1">
      <w:start w:val="1"/>
      <w:numFmt w:val="bullet"/>
      <w:lvlText w:val=" "/>
      <w:lvlJc w:val="left"/>
      <w:pPr>
        <w:tabs>
          <w:tab w:val="num" w:pos="5760"/>
        </w:tabs>
        <w:ind w:left="5760" w:hanging="360"/>
      </w:pPr>
      <w:rPr>
        <w:rFonts w:ascii="Calibri" w:hAnsi="Calibri" w:hint="default"/>
      </w:rPr>
    </w:lvl>
    <w:lvl w:ilvl="8" w:tplc="80D27C26"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FE4583B"/>
    <w:multiLevelType w:val="hybridMultilevel"/>
    <w:tmpl w:val="08A4B85C"/>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27A1661"/>
    <w:multiLevelType w:val="hybridMultilevel"/>
    <w:tmpl w:val="30185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763A44"/>
    <w:multiLevelType w:val="hybridMultilevel"/>
    <w:tmpl w:val="08A4B85C"/>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31F1B21"/>
    <w:multiLevelType w:val="hybridMultilevel"/>
    <w:tmpl w:val="D310BB54"/>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6D020CC"/>
    <w:multiLevelType w:val="hybridMultilevel"/>
    <w:tmpl w:val="4C826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E34DEE"/>
    <w:multiLevelType w:val="hybridMultilevel"/>
    <w:tmpl w:val="9AD0A5C2"/>
    <w:lvl w:ilvl="0" w:tplc="F88EE804">
      <w:start w:val="1"/>
      <w:numFmt w:val="bullet"/>
      <w:pStyle w:val="Listepucesorange"/>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6A7342"/>
    <w:multiLevelType w:val="hybridMultilevel"/>
    <w:tmpl w:val="1E8C2228"/>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92E57FC"/>
    <w:multiLevelType w:val="hybridMultilevel"/>
    <w:tmpl w:val="4E322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0F375F"/>
    <w:multiLevelType w:val="hybridMultilevel"/>
    <w:tmpl w:val="249A9AA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3F71B23"/>
    <w:multiLevelType w:val="hybridMultilevel"/>
    <w:tmpl w:val="94142CF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C0F2E25"/>
    <w:multiLevelType w:val="hybridMultilevel"/>
    <w:tmpl w:val="017892D6"/>
    <w:lvl w:ilvl="0" w:tplc="8A3CB152">
      <w:start w:val="1"/>
      <w:numFmt w:val="bullet"/>
      <w:lvlText w:val="◦"/>
      <w:lvlJc w:val="left"/>
      <w:pPr>
        <w:tabs>
          <w:tab w:val="num" w:pos="720"/>
        </w:tabs>
        <w:ind w:left="720" w:hanging="360"/>
      </w:pPr>
      <w:rPr>
        <w:rFonts w:ascii="Calibri" w:hAnsi="Calibri" w:hint="default"/>
      </w:rPr>
    </w:lvl>
    <w:lvl w:ilvl="1" w:tplc="22928B16">
      <w:start w:val="1"/>
      <w:numFmt w:val="bullet"/>
      <w:lvlText w:val="◦"/>
      <w:lvlJc w:val="left"/>
      <w:pPr>
        <w:tabs>
          <w:tab w:val="num" w:pos="1440"/>
        </w:tabs>
        <w:ind w:left="1440" w:hanging="360"/>
      </w:pPr>
      <w:rPr>
        <w:rFonts w:ascii="Calibri" w:hAnsi="Calibri" w:hint="default"/>
      </w:rPr>
    </w:lvl>
    <w:lvl w:ilvl="2" w:tplc="472CE640" w:tentative="1">
      <w:start w:val="1"/>
      <w:numFmt w:val="bullet"/>
      <w:lvlText w:val="◦"/>
      <w:lvlJc w:val="left"/>
      <w:pPr>
        <w:tabs>
          <w:tab w:val="num" w:pos="2160"/>
        </w:tabs>
        <w:ind w:left="2160" w:hanging="360"/>
      </w:pPr>
      <w:rPr>
        <w:rFonts w:ascii="Calibri" w:hAnsi="Calibri" w:hint="default"/>
      </w:rPr>
    </w:lvl>
    <w:lvl w:ilvl="3" w:tplc="C0EA743A" w:tentative="1">
      <w:start w:val="1"/>
      <w:numFmt w:val="bullet"/>
      <w:lvlText w:val="◦"/>
      <w:lvlJc w:val="left"/>
      <w:pPr>
        <w:tabs>
          <w:tab w:val="num" w:pos="2880"/>
        </w:tabs>
        <w:ind w:left="2880" w:hanging="360"/>
      </w:pPr>
      <w:rPr>
        <w:rFonts w:ascii="Calibri" w:hAnsi="Calibri" w:hint="default"/>
      </w:rPr>
    </w:lvl>
    <w:lvl w:ilvl="4" w:tplc="38BE5C5C" w:tentative="1">
      <w:start w:val="1"/>
      <w:numFmt w:val="bullet"/>
      <w:lvlText w:val="◦"/>
      <w:lvlJc w:val="left"/>
      <w:pPr>
        <w:tabs>
          <w:tab w:val="num" w:pos="3600"/>
        </w:tabs>
        <w:ind w:left="3600" w:hanging="360"/>
      </w:pPr>
      <w:rPr>
        <w:rFonts w:ascii="Calibri" w:hAnsi="Calibri" w:hint="default"/>
      </w:rPr>
    </w:lvl>
    <w:lvl w:ilvl="5" w:tplc="BF1E815C" w:tentative="1">
      <w:start w:val="1"/>
      <w:numFmt w:val="bullet"/>
      <w:lvlText w:val="◦"/>
      <w:lvlJc w:val="left"/>
      <w:pPr>
        <w:tabs>
          <w:tab w:val="num" w:pos="4320"/>
        </w:tabs>
        <w:ind w:left="4320" w:hanging="360"/>
      </w:pPr>
      <w:rPr>
        <w:rFonts w:ascii="Calibri" w:hAnsi="Calibri" w:hint="default"/>
      </w:rPr>
    </w:lvl>
    <w:lvl w:ilvl="6" w:tplc="26C6BD0C" w:tentative="1">
      <w:start w:val="1"/>
      <w:numFmt w:val="bullet"/>
      <w:lvlText w:val="◦"/>
      <w:lvlJc w:val="left"/>
      <w:pPr>
        <w:tabs>
          <w:tab w:val="num" w:pos="5040"/>
        </w:tabs>
        <w:ind w:left="5040" w:hanging="360"/>
      </w:pPr>
      <w:rPr>
        <w:rFonts w:ascii="Calibri" w:hAnsi="Calibri" w:hint="default"/>
      </w:rPr>
    </w:lvl>
    <w:lvl w:ilvl="7" w:tplc="FEBAF3AC" w:tentative="1">
      <w:start w:val="1"/>
      <w:numFmt w:val="bullet"/>
      <w:lvlText w:val="◦"/>
      <w:lvlJc w:val="left"/>
      <w:pPr>
        <w:tabs>
          <w:tab w:val="num" w:pos="5760"/>
        </w:tabs>
        <w:ind w:left="5760" w:hanging="360"/>
      </w:pPr>
      <w:rPr>
        <w:rFonts w:ascii="Calibri" w:hAnsi="Calibri" w:hint="default"/>
      </w:rPr>
    </w:lvl>
    <w:lvl w:ilvl="8" w:tplc="D6249A7E"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510036EC"/>
    <w:multiLevelType w:val="hybridMultilevel"/>
    <w:tmpl w:val="87C64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5761AC"/>
    <w:multiLevelType w:val="hybridMultilevel"/>
    <w:tmpl w:val="9FFCF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785DF3"/>
    <w:multiLevelType w:val="hybridMultilevel"/>
    <w:tmpl w:val="13B09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935BE3"/>
    <w:multiLevelType w:val="hybridMultilevel"/>
    <w:tmpl w:val="DBCCD742"/>
    <w:lvl w:ilvl="0" w:tplc="B062113E">
      <w:start w:val="1"/>
      <w:numFmt w:val="bullet"/>
      <w:lvlText w:val=" "/>
      <w:lvlJc w:val="left"/>
      <w:pPr>
        <w:tabs>
          <w:tab w:val="num" w:pos="720"/>
        </w:tabs>
        <w:ind w:left="720" w:hanging="360"/>
      </w:pPr>
      <w:rPr>
        <w:rFonts w:ascii="Calibri" w:hAnsi="Calibri" w:hint="default"/>
      </w:rPr>
    </w:lvl>
    <w:lvl w:ilvl="1" w:tplc="CB8413C0">
      <w:start w:val="20"/>
      <w:numFmt w:val="bullet"/>
      <w:lvlText w:val="◦"/>
      <w:lvlJc w:val="left"/>
      <w:pPr>
        <w:tabs>
          <w:tab w:val="num" w:pos="1440"/>
        </w:tabs>
        <w:ind w:left="1440" w:hanging="360"/>
      </w:pPr>
      <w:rPr>
        <w:rFonts w:ascii="Calibri" w:hAnsi="Calibri" w:hint="default"/>
      </w:rPr>
    </w:lvl>
    <w:lvl w:ilvl="2" w:tplc="1324C7B8" w:tentative="1">
      <w:start w:val="1"/>
      <w:numFmt w:val="bullet"/>
      <w:lvlText w:val=" "/>
      <w:lvlJc w:val="left"/>
      <w:pPr>
        <w:tabs>
          <w:tab w:val="num" w:pos="2160"/>
        </w:tabs>
        <w:ind w:left="2160" w:hanging="360"/>
      </w:pPr>
      <w:rPr>
        <w:rFonts w:ascii="Calibri" w:hAnsi="Calibri" w:hint="default"/>
      </w:rPr>
    </w:lvl>
    <w:lvl w:ilvl="3" w:tplc="64384C3E" w:tentative="1">
      <w:start w:val="1"/>
      <w:numFmt w:val="bullet"/>
      <w:lvlText w:val=" "/>
      <w:lvlJc w:val="left"/>
      <w:pPr>
        <w:tabs>
          <w:tab w:val="num" w:pos="2880"/>
        </w:tabs>
        <w:ind w:left="2880" w:hanging="360"/>
      </w:pPr>
      <w:rPr>
        <w:rFonts w:ascii="Calibri" w:hAnsi="Calibri" w:hint="default"/>
      </w:rPr>
    </w:lvl>
    <w:lvl w:ilvl="4" w:tplc="6B54E86A" w:tentative="1">
      <w:start w:val="1"/>
      <w:numFmt w:val="bullet"/>
      <w:lvlText w:val=" "/>
      <w:lvlJc w:val="left"/>
      <w:pPr>
        <w:tabs>
          <w:tab w:val="num" w:pos="3600"/>
        </w:tabs>
        <w:ind w:left="3600" w:hanging="360"/>
      </w:pPr>
      <w:rPr>
        <w:rFonts w:ascii="Calibri" w:hAnsi="Calibri" w:hint="default"/>
      </w:rPr>
    </w:lvl>
    <w:lvl w:ilvl="5" w:tplc="CF546D0E" w:tentative="1">
      <w:start w:val="1"/>
      <w:numFmt w:val="bullet"/>
      <w:lvlText w:val=" "/>
      <w:lvlJc w:val="left"/>
      <w:pPr>
        <w:tabs>
          <w:tab w:val="num" w:pos="4320"/>
        </w:tabs>
        <w:ind w:left="4320" w:hanging="360"/>
      </w:pPr>
      <w:rPr>
        <w:rFonts w:ascii="Calibri" w:hAnsi="Calibri" w:hint="default"/>
      </w:rPr>
    </w:lvl>
    <w:lvl w:ilvl="6" w:tplc="32AC5BE4" w:tentative="1">
      <w:start w:val="1"/>
      <w:numFmt w:val="bullet"/>
      <w:lvlText w:val=" "/>
      <w:lvlJc w:val="left"/>
      <w:pPr>
        <w:tabs>
          <w:tab w:val="num" w:pos="5040"/>
        </w:tabs>
        <w:ind w:left="5040" w:hanging="360"/>
      </w:pPr>
      <w:rPr>
        <w:rFonts w:ascii="Calibri" w:hAnsi="Calibri" w:hint="default"/>
      </w:rPr>
    </w:lvl>
    <w:lvl w:ilvl="7" w:tplc="B4EC38A4" w:tentative="1">
      <w:start w:val="1"/>
      <w:numFmt w:val="bullet"/>
      <w:lvlText w:val=" "/>
      <w:lvlJc w:val="left"/>
      <w:pPr>
        <w:tabs>
          <w:tab w:val="num" w:pos="5760"/>
        </w:tabs>
        <w:ind w:left="5760" w:hanging="360"/>
      </w:pPr>
      <w:rPr>
        <w:rFonts w:ascii="Calibri" w:hAnsi="Calibri" w:hint="default"/>
      </w:rPr>
    </w:lvl>
    <w:lvl w:ilvl="8" w:tplc="5C64F77C"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66C3118C"/>
    <w:multiLevelType w:val="hybridMultilevel"/>
    <w:tmpl w:val="9C76C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BD09F5"/>
    <w:multiLevelType w:val="hybridMultilevel"/>
    <w:tmpl w:val="17CE84B8"/>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74E25527"/>
    <w:multiLevelType w:val="hybridMultilevel"/>
    <w:tmpl w:val="F4783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6"/>
  </w:num>
  <w:num w:numId="5">
    <w:abstractNumId w:val="17"/>
  </w:num>
  <w:num w:numId="6">
    <w:abstractNumId w:val="6"/>
  </w:num>
  <w:num w:numId="7">
    <w:abstractNumId w:val="6"/>
  </w:num>
  <w:num w:numId="8">
    <w:abstractNumId w:val="13"/>
  </w:num>
  <w:num w:numId="9">
    <w:abstractNumId w:val="6"/>
  </w:num>
  <w:num w:numId="10">
    <w:abstractNumId w:val="6"/>
  </w:num>
  <w:num w:numId="11">
    <w:abstractNumId w:val="6"/>
  </w:num>
  <w:num w:numId="12">
    <w:abstractNumId w:val="12"/>
  </w:num>
  <w:num w:numId="13">
    <w:abstractNumId w:val="6"/>
  </w:num>
  <w:num w:numId="14">
    <w:abstractNumId w:val="7"/>
  </w:num>
  <w:num w:numId="15">
    <w:abstractNumId w:val="6"/>
  </w:num>
  <w:num w:numId="16">
    <w:abstractNumId w:val="4"/>
  </w:num>
  <w:num w:numId="17">
    <w:abstractNumId w:val="6"/>
  </w:num>
  <w:num w:numId="18">
    <w:abstractNumId w:val="6"/>
  </w:num>
  <w:num w:numId="19">
    <w:abstractNumId w:val="6"/>
  </w:num>
  <w:num w:numId="20">
    <w:abstractNumId w:val="3"/>
  </w:num>
  <w:num w:numId="21">
    <w:abstractNumId w:val="0"/>
  </w:num>
  <w:num w:numId="22">
    <w:abstractNumId w:val="15"/>
  </w:num>
  <w:num w:numId="23">
    <w:abstractNumId w:val="10"/>
  </w:num>
  <w:num w:numId="24">
    <w:abstractNumId w:val="18"/>
  </w:num>
  <w:num w:numId="25">
    <w:abstractNumId w:val="2"/>
  </w:num>
  <w:num w:numId="26">
    <w:abstractNumId w:val="11"/>
  </w:num>
  <w:num w:numId="27">
    <w:abstractNumId w:val="16"/>
  </w:num>
  <w:num w:numId="28">
    <w:abstractNumId w:val="14"/>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6C"/>
    <w:rsid w:val="0001616C"/>
    <w:rsid w:val="000176F0"/>
    <w:rsid w:val="00017DF0"/>
    <w:rsid w:val="000602DC"/>
    <w:rsid w:val="0006055F"/>
    <w:rsid w:val="00072DF9"/>
    <w:rsid w:val="00092424"/>
    <w:rsid w:val="0009256C"/>
    <w:rsid w:val="000A1607"/>
    <w:rsid w:val="000A2562"/>
    <w:rsid w:val="000B2509"/>
    <w:rsid w:val="000D002E"/>
    <w:rsid w:val="000F3A1C"/>
    <w:rsid w:val="00106C04"/>
    <w:rsid w:val="00107C5B"/>
    <w:rsid w:val="00111605"/>
    <w:rsid w:val="00111873"/>
    <w:rsid w:val="00112E9F"/>
    <w:rsid w:val="001158A3"/>
    <w:rsid w:val="0013479C"/>
    <w:rsid w:val="00146BCF"/>
    <w:rsid w:val="0015028A"/>
    <w:rsid w:val="0015313E"/>
    <w:rsid w:val="00192D5B"/>
    <w:rsid w:val="00195D76"/>
    <w:rsid w:val="001C1258"/>
    <w:rsid w:val="001D772C"/>
    <w:rsid w:val="001E2A17"/>
    <w:rsid w:val="001F43A1"/>
    <w:rsid w:val="002118FC"/>
    <w:rsid w:val="002135E8"/>
    <w:rsid w:val="002153DE"/>
    <w:rsid w:val="00231502"/>
    <w:rsid w:val="002707DB"/>
    <w:rsid w:val="002800A6"/>
    <w:rsid w:val="00281E4C"/>
    <w:rsid w:val="002869AB"/>
    <w:rsid w:val="002A163C"/>
    <w:rsid w:val="002B08AE"/>
    <w:rsid w:val="002B1B85"/>
    <w:rsid w:val="002B2323"/>
    <w:rsid w:val="002C4ABB"/>
    <w:rsid w:val="002D5264"/>
    <w:rsid w:val="002F5ABB"/>
    <w:rsid w:val="0030552B"/>
    <w:rsid w:val="003257D4"/>
    <w:rsid w:val="00326843"/>
    <w:rsid w:val="003412AC"/>
    <w:rsid w:val="00355F36"/>
    <w:rsid w:val="0036192C"/>
    <w:rsid w:val="003678B3"/>
    <w:rsid w:val="00371FFD"/>
    <w:rsid w:val="00386878"/>
    <w:rsid w:val="003B0045"/>
    <w:rsid w:val="003B4CA6"/>
    <w:rsid w:val="003D5349"/>
    <w:rsid w:val="003E69A0"/>
    <w:rsid w:val="0042084F"/>
    <w:rsid w:val="00466FFD"/>
    <w:rsid w:val="004A32A9"/>
    <w:rsid w:val="004A39BF"/>
    <w:rsid w:val="004A42C8"/>
    <w:rsid w:val="004C416F"/>
    <w:rsid w:val="004E7884"/>
    <w:rsid w:val="0050442B"/>
    <w:rsid w:val="00514573"/>
    <w:rsid w:val="00515C18"/>
    <w:rsid w:val="00520889"/>
    <w:rsid w:val="00532979"/>
    <w:rsid w:val="00534738"/>
    <w:rsid w:val="00561654"/>
    <w:rsid w:val="005640AE"/>
    <w:rsid w:val="005A58A4"/>
    <w:rsid w:val="005D085B"/>
    <w:rsid w:val="005D19C7"/>
    <w:rsid w:val="005D7969"/>
    <w:rsid w:val="005F09F1"/>
    <w:rsid w:val="0062167A"/>
    <w:rsid w:val="00625F80"/>
    <w:rsid w:val="006510D3"/>
    <w:rsid w:val="00661C1D"/>
    <w:rsid w:val="0066317E"/>
    <w:rsid w:val="00672684"/>
    <w:rsid w:val="006743A7"/>
    <w:rsid w:val="00680E81"/>
    <w:rsid w:val="006B3B98"/>
    <w:rsid w:val="006C1722"/>
    <w:rsid w:val="00720AA4"/>
    <w:rsid w:val="007632BE"/>
    <w:rsid w:val="00767418"/>
    <w:rsid w:val="00767770"/>
    <w:rsid w:val="007D09E2"/>
    <w:rsid w:val="0081118C"/>
    <w:rsid w:val="00826F08"/>
    <w:rsid w:val="00853B07"/>
    <w:rsid w:val="00866C1E"/>
    <w:rsid w:val="008727EF"/>
    <w:rsid w:val="00882801"/>
    <w:rsid w:val="008942B1"/>
    <w:rsid w:val="0089551E"/>
    <w:rsid w:val="008B4FF5"/>
    <w:rsid w:val="008C0CE1"/>
    <w:rsid w:val="008C7D9A"/>
    <w:rsid w:val="008E75E7"/>
    <w:rsid w:val="00911FD5"/>
    <w:rsid w:val="00916498"/>
    <w:rsid w:val="00934684"/>
    <w:rsid w:val="00936537"/>
    <w:rsid w:val="00955685"/>
    <w:rsid w:val="00961F86"/>
    <w:rsid w:val="009734D7"/>
    <w:rsid w:val="009B0176"/>
    <w:rsid w:val="009B03F2"/>
    <w:rsid w:val="009F1F93"/>
    <w:rsid w:val="009F4717"/>
    <w:rsid w:val="00A358B7"/>
    <w:rsid w:val="00A60069"/>
    <w:rsid w:val="00AA20D3"/>
    <w:rsid w:val="00AB6276"/>
    <w:rsid w:val="00AB6D9E"/>
    <w:rsid w:val="00AC3C91"/>
    <w:rsid w:val="00AD522F"/>
    <w:rsid w:val="00AE4DFA"/>
    <w:rsid w:val="00AF1235"/>
    <w:rsid w:val="00B01ECF"/>
    <w:rsid w:val="00B12B24"/>
    <w:rsid w:val="00B22567"/>
    <w:rsid w:val="00B27B82"/>
    <w:rsid w:val="00B27C80"/>
    <w:rsid w:val="00B67FFC"/>
    <w:rsid w:val="00B77CC4"/>
    <w:rsid w:val="00B81CC6"/>
    <w:rsid w:val="00B81D5C"/>
    <w:rsid w:val="00B92B74"/>
    <w:rsid w:val="00B94EA0"/>
    <w:rsid w:val="00BA2C2B"/>
    <w:rsid w:val="00BD41AA"/>
    <w:rsid w:val="00BD4CF1"/>
    <w:rsid w:val="00BE13B2"/>
    <w:rsid w:val="00BE1668"/>
    <w:rsid w:val="00C01343"/>
    <w:rsid w:val="00C04EAF"/>
    <w:rsid w:val="00C60962"/>
    <w:rsid w:val="00C72B57"/>
    <w:rsid w:val="00C82323"/>
    <w:rsid w:val="00C87E67"/>
    <w:rsid w:val="00C91B8D"/>
    <w:rsid w:val="00CD6FEA"/>
    <w:rsid w:val="00CF3415"/>
    <w:rsid w:val="00CF5F9B"/>
    <w:rsid w:val="00CF60EC"/>
    <w:rsid w:val="00D07457"/>
    <w:rsid w:val="00D10AB1"/>
    <w:rsid w:val="00D1705D"/>
    <w:rsid w:val="00D30B47"/>
    <w:rsid w:val="00D870FA"/>
    <w:rsid w:val="00D97D9A"/>
    <w:rsid w:val="00DA11C6"/>
    <w:rsid w:val="00DC077F"/>
    <w:rsid w:val="00DC7027"/>
    <w:rsid w:val="00DD6DF5"/>
    <w:rsid w:val="00DE3679"/>
    <w:rsid w:val="00DF1B22"/>
    <w:rsid w:val="00E00EBD"/>
    <w:rsid w:val="00E15186"/>
    <w:rsid w:val="00E40631"/>
    <w:rsid w:val="00E47FE4"/>
    <w:rsid w:val="00E75555"/>
    <w:rsid w:val="00E76213"/>
    <w:rsid w:val="00E939FE"/>
    <w:rsid w:val="00EC7CD1"/>
    <w:rsid w:val="00ED4182"/>
    <w:rsid w:val="00EE0284"/>
    <w:rsid w:val="00EE2545"/>
    <w:rsid w:val="00F045D6"/>
    <w:rsid w:val="00F06D52"/>
    <w:rsid w:val="00F14DC0"/>
    <w:rsid w:val="00F340D7"/>
    <w:rsid w:val="00F41D1A"/>
    <w:rsid w:val="00F6089A"/>
    <w:rsid w:val="00F65E62"/>
    <w:rsid w:val="00F9164C"/>
    <w:rsid w:val="00FA1681"/>
    <w:rsid w:val="00FC5DC6"/>
    <w:rsid w:val="00FD3125"/>
    <w:rsid w:val="00FE3F5E"/>
    <w:rsid w:val="00FF5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620195-F53D-4D77-9D6F-6DBFE795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D5B"/>
    <w:pPr>
      <w:spacing w:after="0" w:line="240" w:lineRule="auto"/>
    </w:pPr>
    <w:rPr>
      <w:rFonts w:eastAsia="Times New Roman" w:cs="Trebuchet MS"/>
      <w:sz w:val="20"/>
      <w:szCs w:val="24"/>
      <w:lang w:val="en-US"/>
    </w:rPr>
  </w:style>
  <w:style w:type="paragraph" w:styleId="Titre1">
    <w:name w:val="heading 1"/>
    <w:basedOn w:val="Normal"/>
    <w:next w:val="Normal"/>
    <w:link w:val="Titre1Car"/>
    <w:uiPriority w:val="9"/>
    <w:qFormat/>
    <w:rsid w:val="0006055F"/>
    <w:pPr>
      <w:keepNext/>
      <w:keepLines/>
      <w:spacing w:before="240"/>
      <w:outlineLvl w:val="0"/>
    </w:pPr>
    <w:rPr>
      <w:rFonts w:asciiTheme="majorHAnsi" w:eastAsiaTheme="majorEastAsia" w:hAnsiTheme="majorHAnsi" w:cstheme="majorBidi"/>
      <w:b/>
      <w:color w:val="E36C0A" w:themeColor="accent6" w:themeShade="BF"/>
      <w:sz w:val="32"/>
      <w:szCs w:val="32"/>
      <w:lang w:val="fr-FR"/>
    </w:rPr>
  </w:style>
  <w:style w:type="paragraph" w:styleId="Titre2">
    <w:name w:val="heading 2"/>
    <w:basedOn w:val="Normal"/>
    <w:next w:val="Normal"/>
    <w:link w:val="Titre2Car"/>
    <w:uiPriority w:val="9"/>
    <w:semiHidden/>
    <w:unhideWhenUsed/>
    <w:qFormat/>
    <w:rsid w:val="000602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9256C"/>
    <w:pPr>
      <w:spacing w:after="0" w:line="240" w:lineRule="auto"/>
    </w:pPr>
  </w:style>
  <w:style w:type="table" w:styleId="Grilledutableau">
    <w:name w:val="Table Grid"/>
    <w:basedOn w:val="TableauNormal"/>
    <w:uiPriority w:val="59"/>
    <w:rsid w:val="0091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32979"/>
    <w:rPr>
      <w:rFonts w:ascii="Tahoma" w:hAnsi="Tahoma" w:cs="Tahoma"/>
      <w:sz w:val="16"/>
      <w:szCs w:val="16"/>
    </w:rPr>
  </w:style>
  <w:style w:type="character" w:customStyle="1" w:styleId="TextedebullesCar">
    <w:name w:val="Texte de bulles Car"/>
    <w:basedOn w:val="Policepardfaut"/>
    <w:link w:val="Textedebulles"/>
    <w:uiPriority w:val="99"/>
    <w:semiHidden/>
    <w:rsid w:val="00532979"/>
    <w:rPr>
      <w:rFonts w:ascii="Tahoma" w:eastAsia="Times New Roman" w:hAnsi="Tahoma" w:cs="Tahoma"/>
      <w:sz w:val="16"/>
      <w:szCs w:val="16"/>
      <w:lang w:val="en-US"/>
    </w:rPr>
  </w:style>
  <w:style w:type="paragraph" w:styleId="En-tte">
    <w:name w:val="header"/>
    <w:basedOn w:val="Normal"/>
    <w:link w:val="En-tteCar"/>
    <w:uiPriority w:val="99"/>
    <w:unhideWhenUsed/>
    <w:rsid w:val="004C416F"/>
    <w:pPr>
      <w:tabs>
        <w:tab w:val="center" w:pos="4536"/>
        <w:tab w:val="right" w:pos="9072"/>
      </w:tabs>
    </w:pPr>
  </w:style>
  <w:style w:type="character" w:customStyle="1" w:styleId="En-tteCar">
    <w:name w:val="En-tête Car"/>
    <w:basedOn w:val="Policepardfaut"/>
    <w:link w:val="En-tte"/>
    <w:uiPriority w:val="99"/>
    <w:rsid w:val="004C416F"/>
    <w:rPr>
      <w:rFonts w:ascii="Trebuchet MS" w:eastAsia="Times New Roman" w:hAnsi="Trebuchet MS" w:cs="Trebuchet MS"/>
      <w:sz w:val="24"/>
      <w:szCs w:val="24"/>
      <w:lang w:val="en-US"/>
    </w:rPr>
  </w:style>
  <w:style w:type="paragraph" w:styleId="Pieddepage">
    <w:name w:val="footer"/>
    <w:basedOn w:val="Normal"/>
    <w:link w:val="PieddepageCar"/>
    <w:uiPriority w:val="99"/>
    <w:unhideWhenUsed/>
    <w:rsid w:val="004C416F"/>
    <w:pPr>
      <w:tabs>
        <w:tab w:val="center" w:pos="4536"/>
        <w:tab w:val="right" w:pos="9072"/>
      </w:tabs>
    </w:pPr>
  </w:style>
  <w:style w:type="character" w:customStyle="1" w:styleId="PieddepageCar">
    <w:name w:val="Pied de page Car"/>
    <w:basedOn w:val="Policepardfaut"/>
    <w:link w:val="Pieddepage"/>
    <w:uiPriority w:val="99"/>
    <w:rsid w:val="004C416F"/>
    <w:rPr>
      <w:rFonts w:ascii="Trebuchet MS" w:eastAsia="Times New Roman" w:hAnsi="Trebuchet MS" w:cs="Trebuchet MS"/>
      <w:sz w:val="24"/>
      <w:szCs w:val="24"/>
      <w:lang w:val="en-US"/>
    </w:rPr>
  </w:style>
  <w:style w:type="paragraph" w:customStyle="1" w:styleId="Listepucesorange">
    <w:name w:val="Liste puces orange"/>
    <w:basedOn w:val="Normal"/>
    <w:rsid w:val="004A32A9"/>
    <w:pPr>
      <w:numPr>
        <w:numId w:val="3"/>
      </w:numPr>
    </w:pPr>
  </w:style>
  <w:style w:type="character" w:customStyle="1" w:styleId="Titre1Car">
    <w:name w:val="Titre 1 Car"/>
    <w:basedOn w:val="Policepardfaut"/>
    <w:link w:val="Titre1"/>
    <w:uiPriority w:val="9"/>
    <w:rsid w:val="0006055F"/>
    <w:rPr>
      <w:rFonts w:asciiTheme="majorHAnsi" w:eastAsiaTheme="majorEastAsia" w:hAnsiTheme="majorHAnsi" w:cstheme="majorBidi"/>
      <w:b/>
      <w:color w:val="E36C0A" w:themeColor="accent6" w:themeShade="BF"/>
      <w:sz w:val="32"/>
      <w:szCs w:val="32"/>
    </w:rPr>
  </w:style>
  <w:style w:type="paragraph" w:customStyle="1" w:styleId="Default">
    <w:name w:val="Default"/>
    <w:rsid w:val="000D002E"/>
    <w:pPr>
      <w:widowControl w:val="0"/>
      <w:autoSpaceDE w:val="0"/>
      <w:autoSpaceDN w:val="0"/>
      <w:adjustRightInd w:val="0"/>
      <w:spacing w:after="0" w:line="240" w:lineRule="auto"/>
    </w:pPr>
    <w:rPr>
      <w:rFonts w:ascii="Verdana" w:eastAsia="Times New Roman" w:hAnsi="Verdana" w:cs="Verdana"/>
      <w:color w:val="000000"/>
      <w:sz w:val="24"/>
      <w:szCs w:val="24"/>
      <w:lang w:eastAsia="fr-FR"/>
    </w:rPr>
  </w:style>
  <w:style w:type="paragraph" w:customStyle="1" w:styleId="CM4">
    <w:name w:val="CM4"/>
    <w:basedOn w:val="Default"/>
    <w:next w:val="Default"/>
    <w:rsid w:val="000D002E"/>
    <w:pPr>
      <w:spacing w:after="255"/>
    </w:pPr>
    <w:rPr>
      <w:rFonts w:cs="Times New Roman"/>
      <w:color w:val="auto"/>
    </w:rPr>
  </w:style>
  <w:style w:type="paragraph" w:customStyle="1" w:styleId="CM5">
    <w:name w:val="CM5"/>
    <w:basedOn w:val="Default"/>
    <w:next w:val="Default"/>
    <w:rsid w:val="000D002E"/>
    <w:pPr>
      <w:spacing w:after="88"/>
    </w:pPr>
    <w:rPr>
      <w:rFonts w:cs="Times New Roman"/>
      <w:color w:val="auto"/>
    </w:rPr>
  </w:style>
  <w:style w:type="paragraph" w:customStyle="1" w:styleId="CM6">
    <w:name w:val="CM6"/>
    <w:basedOn w:val="Default"/>
    <w:next w:val="Default"/>
    <w:rsid w:val="00CF5F9B"/>
    <w:pPr>
      <w:spacing w:after="203"/>
    </w:pPr>
    <w:rPr>
      <w:rFonts w:cs="Times New Roman"/>
      <w:color w:val="auto"/>
    </w:rPr>
  </w:style>
  <w:style w:type="paragraph" w:styleId="Paragraphedeliste">
    <w:name w:val="List Paragraph"/>
    <w:basedOn w:val="Normal"/>
    <w:uiPriority w:val="34"/>
    <w:qFormat/>
    <w:rsid w:val="004E7884"/>
    <w:pPr>
      <w:ind w:left="720"/>
      <w:contextualSpacing/>
    </w:pPr>
  </w:style>
  <w:style w:type="paragraph" w:styleId="Sous-titre">
    <w:name w:val="Subtitle"/>
    <w:basedOn w:val="Titre2"/>
    <w:next w:val="Normal"/>
    <w:link w:val="Sous-titreCar"/>
    <w:uiPriority w:val="11"/>
    <w:qFormat/>
    <w:rsid w:val="000602DC"/>
    <w:pPr>
      <w:shd w:val="clear" w:color="auto" w:fill="548DD4" w:themeFill="text2" w:themeFillTint="99"/>
      <w:spacing w:line="276" w:lineRule="auto"/>
    </w:pPr>
    <w:rPr>
      <w:color w:val="FFFFFF" w:themeColor="background1"/>
      <w:lang w:val="fr-FR"/>
    </w:rPr>
  </w:style>
  <w:style w:type="character" w:customStyle="1" w:styleId="Sous-titreCar">
    <w:name w:val="Sous-titre Car"/>
    <w:basedOn w:val="Policepardfaut"/>
    <w:link w:val="Sous-titre"/>
    <w:uiPriority w:val="11"/>
    <w:rsid w:val="000602DC"/>
    <w:rPr>
      <w:rFonts w:asciiTheme="majorHAnsi" w:eastAsiaTheme="majorEastAsia" w:hAnsiTheme="majorHAnsi" w:cstheme="majorBidi"/>
      <w:color w:val="FFFFFF" w:themeColor="background1"/>
      <w:sz w:val="26"/>
      <w:szCs w:val="26"/>
      <w:shd w:val="clear" w:color="auto" w:fill="548DD4" w:themeFill="text2" w:themeFillTint="99"/>
    </w:rPr>
  </w:style>
  <w:style w:type="character" w:customStyle="1" w:styleId="Titre2Car">
    <w:name w:val="Titre 2 Car"/>
    <w:basedOn w:val="Policepardfaut"/>
    <w:link w:val="Titre2"/>
    <w:uiPriority w:val="9"/>
    <w:semiHidden/>
    <w:rsid w:val="000602DC"/>
    <w:rPr>
      <w:rFonts w:asciiTheme="majorHAnsi" w:eastAsiaTheme="majorEastAsia" w:hAnsiTheme="majorHAnsi" w:cstheme="majorBidi"/>
      <w:color w:val="365F91" w:themeColor="accent1" w:themeShade="BF"/>
      <w:sz w:val="26"/>
      <w:szCs w:val="26"/>
      <w:lang w:val="en-US"/>
    </w:rPr>
  </w:style>
  <w:style w:type="character" w:styleId="Lienhypertexte">
    <w:name w:val="Hyperlink"/>
    <w:basedOn w:val="Policepardfaut"/>
    <w:uiPriority w:val="99"/>
    <w:unhideWhenUsed/>
    <w:rsid w:val="003412AC"/>
    <w:rPr>
      <w:color w:val="0000FF" w:themeColor="hyperlink"/>
      <w:u w:val="single"/>
    </w:rPr>
  </w:style>
  <w:style w:type="character" w:styleId="Numrodepage">
    <w:name w:val="page number"/>
    <w:semiHidden/>
    <w:rsid w:val="00E7621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06146">
      <w:bodyDiv w:val="1"/>
      <w:marLeft w:val="0"/>
      <w:marRight w:val="0"/>
      <w:marTop w:val="0"/>
      <w:marBottom w:val="0"/>
      <w:divBdr>
        <w:top w:val="none" w:sz="0" w:space="0" w:color="auto"/>
        <w:left w:val="none" w:sz="0" w:space="0" w:color="auto"/>
        <w:bottom w:val="none" w:sz="0" w:space="0" w:color="auto"/>
        <w:right w:val="none" w:sz="0" w:space="0" w:color="auto"/>
      </w:divBdr>
      <w:divsChild>
        <w:div w:id="1392115722">
          <w:marLeft w:val="605"/>
          <w:marRight w:val="0"/>
          <w:marTop w:val="40"/>
          <w:marBottom w:val="80"/>
          <w:divBdr>
            <w:top w:val="none" w:sz="0" w:space="0" w:color="auto"/>
            <w:left w:val="none" w:sz="0" w:space="0" w:color="auto"/>
            <w:bottom w:val="none" w:sz="0" w:space="0" w:color="auto"/>
            <w:right w:val="none" w:sz="0" w:space="0" w:color="auto"/>
          </w:divBdr>
        </w:div>
        <w:div w:id="1974293062">
          <w:marLeft w:val="605"/>
          <w:marRight w:val="0"/>
          <w:marTop w:val="40"/>
          <w:marBottom w:val="80"/>
          <w:divBdr>
            <w:top w:val="none" w:sz="0" w:space="0" w:color="auto"/>
            <w:left w:val="none" w:sz="0" w:space="0" w:color="auto"/>
            <w:bottom w:val="none" w:sz="0" w:space="0" w:color="auto"/>
            <w:right w:val="none" w:sz="0" w:space="0" w:color="auto"/>
          </w:divBdr>
        </w:div>
        <w:div w:id="2012171283">
          <w:marLeft w:val="605"/>
          <w:marRight w:val="0"/>
          <w:marTop w:val="40"/>
          <w:marBottom w:val="80"/>
          <w:divBdr>
            <w:top w:val="none" w:sz="0" w:space="0" w:color="auto"/>
            <w:left w:val="none" w:sz="0" w:space="0" w:color="auto"/>
            <w:bottom w:val="none" w:sz="0" w:space="0" w:color="auto"/>
            <w:right w:val="none" w:sz="0" w:space="0" w:color="auto"/>
          </w:divBdr>
        </w:div>
      </w:divsChild>
    </w:div>
    <w:div w:id="728307410">
      <w:bodyDiv w:val="1"/>
      <w:marLeft w:val="0"/>
      <w:marRight w:val="0"/>
      <w:marTop w:val="0"/>
      <w:marBottom w:val="0"/>
      <w:divBdr>
        <w:top w:val="none" w:sz="0" w:space="0" w:color="auto"/>
        <w:left w:val="none" w:sz="0" w:space="0" w:color="auto"/>
        <w:bottom w:val="none" w:sz="0" w:space="0" w:color="auto"/>
        <w:right w:val="none" w:sz="0" w:space="0" w:color="auto"/>
      </w:divBdr>
    </w:div>
    <w:div w:id="1037390110">
      <w:bodyDiv w:val="1"/>
      <w:marLeft w:val="0"/>
      <w:marRight w:val="0"/>
      <w:marTop w:val="0"/>
      <w:marBottom w:val="0"/>
      <w:divBdr>
        <w:top w:val="none" w:sz="0" w:space="0" w:color="auto"/>
        <w:left w:val="none" w:sz="0" w:space="0" w:color="auto"/>
        <w:bottom w:val="none" w:sz="0" w:space="0" w:color="auto"/>
        <w:right w:val="none" w:sz="0" w:space="0" w:color="auto"/>
      </w:divBdr>
    </w:div>
    <w:div w:id="1557273502">
      <w:bodyDiv w:val="1"/>
      <w:marLeft w:val="0"/>
      <w:marRight w:val="0"/>
      <w:marTop w:val="0"/>
      <w:marBottom w:val="0"/>
      <w:divBdr>
        <w:top w:val="none" w:sz="0" w:space="0" w:color="auto"/>
        <w:left w:val="none" w:sz="0" w:space="0" w:color="auto"/>
        <w:bottom w:val="none" w:sz="0" w:space="0" w:color="auto"/>
        <w:right w:val="none" w:sz="0" w:space="0" w:color="auto"/>
      </w:divBdr>
      <w:divsChild>
        <w:div w:id="1108311314">
          <w:marLeft w:val="144"/>
          <w:marRight w:val="0"/>
          <w:marTop w:val="240"/>
          <w:marBottom w:val="40"/>
          <w:divBdr>
            <w:top w:val="none" w:sz="0" w:space="0" w:color="auto"/>
            <w:left w:val="none" w:sz="0" w:space="0" w:color="auto"/>
            <w:bottom w:val="none" w:sz="0" w:space="0" w:color="auto"/>
            <w:right w:val="none" w:sz="0" w:space="0" w:color="auto"/>
          </w:divBdr>
        </w:div>
        <w:div w:id="1137189875">
          <w:marLeft w:val="605"/>
          <w:marRight w:val="0"/>
          <w:marTop w:val="40"/>
          <w:marBottom w:val="80"/>
          <w:divBdr>
            <w:top w:val="none" w:sz="0" w:space="0" w:color="auto"/>
            <w:left w:val="none" w:sz="0" w:space="0" w:color="auto"/>
            <w:bottom w:val="none" w:sz="0" w:space="0" w:color="auto"/>
            <w:right w:val="none" w:sz="0" w:space="0" w:color="auto"/>
          </w:divBdr>
        </w:div>
        <w:div w:id="1106466197">
          <w:marLeft w:val="605"/>
          <w:marRight w:val="0"/>
          <w:marTop w:val="40"/>
          <w:marBottom w:val="80"/>
          <w:divBdr>
            <w:top w:val="none" w:sz="0" w:space="0" w:color="auto"/>
            <w:left w:val="none" w:sz="0" w:space="0" w:color="auto"/>
            <w:bottom w:val="none" w:sz="0" w:space="0" w:color="auto"/>
            <w:right w:val="none" w:sz="0" w:space="0" w:color="auto"/>
          </w:divBdr>
        </w:div>
        <w:div w:id="641038258">
          <w:marLeft w:val="144"/>
          <w:marRight w:val="0"/>
          <w:marTop w:val="240"/>
          <w:marBottom w:val="40"/>
          <w:divBdr>
            <w:top w:val="none" w:sz="0" w:space="0" w:color="auto"/>
            <w:left w:val="none" w:sz="0" w:space="0" w:color="auto"/>
            <w:bottom w:val="none" w:sz="0" w:space="0" w:color="auto"/>
            <w:right w:val="none" w:sz="0" w:space="0" w:color="auto"/>
          </w:divBdr>
        </w:div>
        <w:div w:id="510098214">
          <w:marLeft w:val="605"/>
          <w:marRight w:val="0"/>
          <w:marTop w:val="40"/>
          <w:marBottom w:val="80"/>
          <w:divBdr>
            <w:top w:val="none" w:sz="0" w:space="0" w:color="auto"/>
            <w:left w:val="none" w:sz="0" w:space="0" w:color="auto"/>
            <w:bottom w:val="none" w:sz="0" w:space="0" w:color="auto"/>
            <w:right w:val="none" w:sz="0" w:space="0" w:color="auto"/>
          </w:divBdr>
        </w:div>
        <w:div w:id="741372836">
          <w:marLeft w:val="144"/>
          <w:marRight w:val="0"/>
          <w:marTop w:val="240"/>
          <w:marBottom w:val="40"/>
          <w:divBdr>
            <w:top w:val="none" w:sz="0" w:space="0" w:color="auto"/>
            <w:left w:val="none" w:sz="0" w:space="0" w:color="auto"/>
            <w:bottom w:val="none" w:sz="0" w:space="0" w:color="auto"/>
            <w:right w:val="none" w:sz="0" w:space="0" w:color="auto"/>
          </w:divBdr>
        </w:div>
        <w:div w:id="551041926">
          <w:marLeft w:val="605"/>
          <w:marRight w:val="0"/>
          <w:marTop w:val="40"/>
          <w:marBottom w:val="80"/>
          <w:divBdr>
            <w:top w:val="none" w:sz="0" w:space="0" w:color="auto"/>
            <w:left w:val="none" w:sz="0" w:space="0" w:color="auto"/>
            <w:bottom w:val="none" w:sz="0" w:space="0" w:color="auto"/>
            <w:right w:val="none" w:sz="0" w:space="0" w:color="auto"/>
          </w:divBdr>
        </w:div>
        <w:div w:id="109399124">
          <w:marLeft w:val="144"/>
          <w:marRight w:val="0"/>
          <w:marTop w:val="240"/>
          <w:marBottom w:val="40"/>
          <w:divBdr>
            <w:top w:val="none" w:sz="0" w:space="0" w:color="auto"/>
            <w:left w:val="none" w:sz="0" w:space="0" w:color="auto"/>
            <w:bottom w:val="none" w:sz="0" w:space="0" w:color="auto"/>
            <w:right w:val="none" w:sz="0" w:space="0" w:color="auto"/>
          </w:divBdr>
        </w:div>
        <w:div w:id="427779384">
          <w:marLeft w:val="605"/>
          <w:marRight w:val="0"/>
          <w:marTop w:val="40"/>
          <w:marBottom w:val="80"/>
          <w:divBdr>
            <w:top w:val="none" w:sz="0" w:space="0" w:color="auto"/>
            <w:left w:val="none" w:sz="0" w:space="0" w:color="auto"/>
            <w:bottom w:val="none" w:sz="0" w:space="0" w:color="auto"/>
            <w:right w:val="none" w:sz="0" w:space="0" w:color="auto"/>
          </w:divBdr>
        </w:div>
        <w:div w:id="2140829900">
          <w:marLeft w:val="605"/>
          <w:marRight w:val="0"/>
          <w:marTop w:val="40"/>
          <w:marBottom w:val="80"/>
          <w:divBdr>
            <w:top w:val="none" w:sz="0" w:space="0" w:color="auto"/>
            <w:left w:val="none" w:sz="0" w:space="0" w:color="auto"/>
            <w:bottom w:val="none" w:sz="0" w:space="0" w:color="auto"/>
            <w:right w:val="none" w:sz="0" w:space="0" w:color="auto"/>
          </w:divBdr>
        </w:div>
      </w:divsChild>
    </w:div>
    <w:div w:id="1719935074">
      <w:bodyDiv w:val="1"/>
      <w:marLeft w:val="0"/>
      <w:marRight w:val="0"/>
      <w:marTop w:val="0"/>
      <w:marBottom w:val="0"/>
      <w:divBdr>
        <w:top w:val="none" w:sz="0" w:space="0" w:color="auto"/>
        <w:left w:val="none" w:sz="0" w:space="0" w:color="auto"/>
        <w:bottom w:val="none" w:sz="0" w:space="0" w:color="auto"/>
        <w:right w:val="none" w:sz="0" w:space="0" w:color="auto"/>
      </w:divBdr>
      <w:divsChild>
        <w:div w:id="960454123">
          <w:marLeft w:val="144"/>
          <w:marRight w:val="0"/>
          <w:marTop w:val="240"/>
          <w:marBottom w:val="40"/>
          <w:divBdr>
            <w:top w:val="none" w:sz="0" w:space="0" w:color="auto"/>
            <w:left w:val="none" w:sz="0" w:space="0" w:color="auto"/>
            <w:bottom w:val="none" w:sz="0" w:space="0" w:color="auto"/>
            <w:right w:val="none" w:sz="0" w:space="0" w:color="auto"/>
          </w:divBdr>
        </w:div>
        <w:div w:id="1648973130">
          <w:marLeft w:val="605"/>
          <w:marRight w:val="0"/>
          <w:marTop w:val="40"/>
          <w:marBottom w:val="80"/>
          <w:divBdr>
            <w:top w:val="none" w:sz="0" w:space="0" w:color="auto"/>
            <w:left w:val="none" w:sz="0" w:space="0" w:color="auto"/>
            <w:bottom w:val="none" w:sz="0" w:space="0" w:color="auto"/>
            <w:right w:val="none" w:sz="0" w:space="0" w:color="auto"/>
          </w:divBdr>
        </w:div>
        <w:div w:id="590044052">
          <w:marLeft w:val="605"/>
          <w:marRight w:val="0"/>
          <w:marTop w:val="40"/>
          <w:marBottom w:val="80"/>
          <w:divBdr>
            <w:top w:val="none" w:sz="0" w:space="0" w:color="auto"/>
            <w:left w:val="none" w:sz="0" w:space="0" w:color="auto"/>
            <w:bottom w:val="none" w:sz="0" w:space="0" w:color="auto"/>
            <w:right w:val="none" w:sz="0" w:space="0" w:color="auto"/>
          </w:divBdr>
        </w:div>
      </w:divsChild>
    </w:div>
    <w:div w:id="19603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minfo.afno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FB2E9-91A0-44A6-AFA7-54B29F5F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2240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Afnor</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gauthier corinne</dc:creator>
  <cp:lastModifiedBy>Patrick MARTIN</cp:lastModifiedBy>
  <cp:revision>2</cp:revision>
  <cp:lastPrinted>2016-03-14T15:10:00Z</cp:lastPrinted>
  <dcterms:created xsi:type="dcterms:W3CDTF">2017-12-13T10:21:00Z</dcterms:created>
  <dcterms:modified xsi:type="dcterms:W3CDTF">2017-12-13T10:21:00Z</dcterms:modified>
</cp:coreProperties>
</file>